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4A5B" w:rsidRPr="00B16FF7" w:rsidRDefault="00C54A5B" w:rsidP="00C54A5B">
      <w:pPr>
        <w:pStyle w:val="Normaalweb"/>
        <w:spacing w:before="0" w:beforeAutospacing="0" w:after="0" w:afterAutospacing="0"/>
        <w:rPr>
          <w:rFonts w:asciiTheme="minorHAnsi" w:eastAsiaTheme="minorEastAsia" w:hAnsi="Calibri" w:cstheme="minorBidi"/>
          <w:b/>
          <w:color w:val="000000" w:themeColor="text1"/>
          <w:kern w:val="24"/>
          <w:sz w:val="36"/>
          <w:szCs w:val="36"/>
        </w:rPr>
      </w:pPr>
      <w:bookmarkStart w:id="0" w:name="_GoBack"/>
      <w:bookmarkEnd w:id="0"/>
      <w:r w:rsidRPr="00B16FF7">
        <w:rPr>
          <w:rFonts w:asciiTheme="minorHAnsi" w:eastAsiaTheme="minorEastAsia" w:hAnsi="Calibri" w:cstheme="minorBidi"/>
          <w:b/>
          <w:color w:val="000000" w:themeColor="text1"/>
          <w:kern w:val="24"/>
          <w:sz w:val="36"/>
          <w:szCs w:val="36"/>
        </w:rPr>
        <w:t>Docenteninformatie bij les 1: Intro</w:t>
      </w:r>
      <w:r>
        <w:rPr>
          <w:rFonts w:asciiTheme="minorHAnsi" w:eastAsiaTheme="minorEastAsia" w:hAnsi="Calibri" w:cstheme="minorBidi"/>
          <w:b/>
          <w:color w:val="000000" w:themeColor="text1"/>
          <w:kern w:val="24"/>
          <w:sz w:val="36"/>
          <w:szCs w:val="36"/>
        </w:rPr>
        <w:t>ductie</w:t>
      </w:r>
    </w:p>
    <w:p w:rsidR="00C54A5B" w:rsidRDefault="00C54A5B" w:rsidP="00C54A5B">
      <w:pPr>
        <w:pStyle w:val="Normaalweb"/>
        <w:spacing w:before="0" w:beforeAutospacing="0" w:after="0" w:afterAutospacing="0"/>
        <w:rPr>
          <w:rFonts w:asciiTheme="minorHAnsi" w:eastAsiaTheme="minorEastAsia" w:hAnsi="Calibri" w:cstheme="minorBidi"/>
          <w:color w:val="000000" w:themeColor="text1"/>
          <w:kern w:val="24"/>
        </w:rPr>
      </w:pPr>
    </w:p>
    <w:p w:rsidR="00C54A5B" w:rsidRDefault="00C54A5B" w:rsidP="00C54A5B">
      <w:pPr>
        <w:pStyle w:val="Normaalweb"/>
        <w:spacing w:before="0" w:beforeAutospacing="0" w:after="0" w:afterAutospacing="0"/>
        <w:rPr>
          <w:rFonts w:asciiTheme="minorHAnsi" w:eastAsiaTheme="minorEastAsia" w:hAnsi="Calibri" w:cstheme="minorBidi"/>
          <w:color w:val="000000" w:themeColor="text1"/>
          <w:kern w:val="24"/>
          <w:sz w:val="28"/>
          <w:szCs w:val="28"/>
        </w:rPr>
      </w:pPr>
      <w:r>
        <w:rPr>
          <w:rFonts w:asciiTheme="minorHAnsi" w:eastAsiaTheme="minorEastAsia" w:hAnsi="Calibri" w:cstheme="minorBidi"/>
          <w:color w:val="000000" w:themeColor="text1"/>
          <w:kern w:val="24"/>
          <w:sz w:val="28"/>
          <w:szCs w:val="28"/>
        </w:rPr>
        <w:t>NODIG:</w:t>
      </w:r>
    </w:p>
    <w:p w:rsidR="00C54A5B" w:rsidRDefault="00C54A5B" w:rsidP="00C54A5B">
      <w:pPr>
        <w:pStyle w:val="Normaalweb"/>
        <w:numPr>
          <w:ilvl w:val="0"/>
          <w:numId w:val="1"/>
        </w:numPr>
        <w:spacing w:before="0" w:beforeAutospacing="0" w:after="0" w:afterAutospacing="0"/>
        <w:rPr>
          <w:rFonts w:asciiTheme="minorHAnsi" w:eastAsiaTheme="minorEastAsia" w:hAnsi="Calibri" w:cstheme="minorBidi"/>
          <w:color w:val="000000" w:themeColor="text1"/>
          <w:kern w:val="24"/>
          <w:sz w:val="28"/>
          <w:szCs w:val="28"/>
        </w:rPr>
      </w:pPr>
      <w:proofErr w:type="spellStart"/>
      <w:r>
        <w:rPr>
          <w:rFonts w:asciiTheme="minorHAnsi" w:eastAsiaTheme="minorEastAsia" w:hAnsi="Calibri" w:cstheme="minorBidi"/>
          <w:color w:val="000000" w:themeColor="text1"/>
          <w:kern w:val="24"/>
          <w:sz w:val="28"/>
          <w:szCs w:val="28"/>
        </w:rPr>
        <w:t>Powerpoint</w:t>
      </w:r>
      <w:proofErr w:type="spellEnd"/>
      <w:r>
        <w:rPr>
          <w:rFonts w:asciiTheme="minorHAnsi" w:eastAsiaTheme="minorEastAsia" w:hAnsi="Calibri" w:cstheme="minorBidi"/>
          <w:color w:val="000000" w:themeColor="text1"/>
          <w:kern w:val="24"/>
          <w:sz w:val="28"/>
          <w:szCs w:val="28"/>
        </w:rPr>
        <w:t xml:space="preserve"> Mediawijsheid Les 1: introductie</w:t>
      </w:r>
    </w:p>
    <w:p w:rsidR="00C54A5B" w:rsidRDefault="00C54A5B" w:rsidP="00C54A5B">
      <w:pPr>
        <w:pStyle w:val="Normaalweb"/>
        <w:numPr>
          <w:ilvl w:val="0"/>
          <w:numId w:val="1"/>
        </w:numPr>
        <w:spacing w:before="0" w:beforeAutospacing="0" w:after="0" w:afterAutospacing="0"/>
        <w:rPr>
          <w:rFonts w:asciiTheme="minorHAnsi" w:eastAsiaTheme="minorEastAsia" w:hAnsi="Calibri" w:cstheme="minorBidi"/>
          <w:color w:val="000000" w:themeColor="text1"/>
          <w:kern w:val="24"/>
          <w:sz w:val="28"/>
          <w:szCs w:val="28"/>
        </w:rPr>
      </w:pPr>
      <w:r>
        <w:rPr>
          <w:rFonts w:asciiTheme="minorHAnsi" w:eastAsiaTheme="minorEastAsia" w:hAnsi="Calibri" w:cstheme="minorBidi"/>
          <w:color w:val="000000" w:themeColor="text1"/>
          <w:kern w:val="24"/>
          <w:sz w:val="28"/>
          <w:szCs w:val="28"/>
        </w:rPr>
        <w:t>Een kopie van de tabel over de Boom Octopus per 2 leerlingen.</w:t>
      </w:r>
    </w:p>
    <w:p w:rsidR="00C54A5B" w:rsidRDefault="00C54A5B" w:rsidP="00C54A5B">
      <w:pPr>
        <w:pStyle w:val="Normaalweb"/>
        <w:numPr>
          <w:ilvl w:val="0"/>
          <w:numId w:val="1"/>
        </w:numPr>
        <w:spacing w:before="0" w:beforeAutospacing="0" w:after="0" w:afterAutospacing="0"/>
        <w:rPr>
          <w:rFonts w:asciiTheme="minorHAnsi" w:eastAsiaTheme="minorEastAsia" w:hAnsi="Calibri" w:cstheme="minorBidi"/>
          <w:color w:val="000000" w:themeColor="text1"/>
          <w:kern w:val="24"/>
          <w:sz w:val="28"/>
          <w:szCs w:val="28"/>
        </w:rPr>
      </w:pPr>
      <w:r>
        <w:rPr>
          <w:rFonts w:asciiTheme="minorHAnsi" w:eastAsiaTheme="minorEastAsia" w:hAnsi="Calibri" w:cstheme="minorBidi"/>
          <w:color w:val="000000" w:themeColor="text1"/>
          <w:kern w:val="24"/>
          <w:sz w:val="28"/>
          <w:szCs w:val="28"/>
        </w:rPr>
        <w:t>De leerlingen hebben hun mobiel/device nodig en oordopjes.</w:t>
      </w:r>
    </w:p>
    <w:p w:rsidR="00C54A5B" w:rsidRDefault="00C54A5B" w:rsidP="00C54A5B">
      <w:pPr>
        <w:pStyle w:val="Normaalweb"/>
        <w:spacing w:before="0" w:beforeAutospacing="0" w:after="0" w:afterAutospacing="0"/>
        <w:rPr>
          <w:rFonts w:asciiTheme="minorHAnsi" w:eastAsiaTheme="minorEastAsia" w:hAnsi="Calibri" w:cstheme="minorBidi"/>
          <w:color w:val="000000" w:themeColor="text1"/>
          <w:kern w:val="24"/>
          <w:sz w:val="28"/>
          <w:szCs w:val="28"/>
        </w:rPr>
      </w:pPr>
    </w:p>
    <w:p w:rsidR="00C54A5B" w:rsidRPr="00C54A5B" w:rsidRDefault="00C54A5B" w:rsidP="00C54A5B">
      <w:pPr>
        <w:pStyle w:val="Normaalweb"/>
        <w:spacing w:before="0" w:beforeAutospacing="0" w:after="0" w:afterAutospacing="0"/>
        <w:rPr>
          <w:sz w:val="28"/>
          <w:szCs w:val="28"/>
        </w:rPr>
      </w:pPr>
      <w:r>
        <w:rPr>
          <w:rFonts w:asciiTheme="minorHAnsi" w:eastAsiaTheme="minorEastAsia" w:hAnsi="Calibri" w:cstheme="minorBidi"/>
          <w:color w:val="000000" w:themeColor="text1"/>
          <w:kern w:val="24"/>
          <w:sz w:val="28"/>
          <w:szCs w:val="28"/>
        </w:rPr>
        <w:t xml:space="preserve">Open de diavoorstelling in </w:t>
      </w:r>
      <w:proofErr w:type="spellStart"/>
      <w:r>
        <w:rPr>
          <w:rFonts w:asciiTheme="minorHAnsi" w:eastAsiaTheme="minorEastAsia" w:hAnsi="Calibri" w:cstheme="minorBidi"/>
          <w:color w:val="000000" w:themeColor="text1"/>
          <w:kern w:val="24"/>
          <w:sz w:val="28"/>
          <w:szCs w:val="28"/>
        </w:rPr>
        <w:t>Powerpoint</w:t>
      </w:r>
      <w:proofErr w:type="spellEnd"/>
      <w:r>
        <w:rPr>
          <w:rFonts w:asciiTheme="minorHAnsi" w:eastAsiaTheme="minorEastAsia" w:hAnsi="Calibri" w:cstheme="minorBidi"/>
          <w:color w:val="000000" w:themeColor="text1"/>
          <w:kern w:val="24"/>
          <w:sz w:val="28"/>
          <w:szCs w:val="28"/>
        </w:rPr>
        <w:t xml:space="preserve">. </w:t>
      </w:r>
      <w:r w:rsidRPr="00B16FF7">
        <w:rPr>
          <w:rFonts w:asciiTheme="minorHAnsi" w:eastAsiaTheme="minorEastAsia" w:hAnsi="Calibri" w:cstheme="minorBidi"/>
          <w:color w:val="000000" w:themeColor="text1"/>
          <w:kern w:val="24"/>
          <w:sz w:val="28"/>
          <w:szCs w:val="28"/>
        </w:rPr>
        <w:t>De meeste dia’s v</w:t>
      </w:r>
      <w:r>
        <w:rPr>
          <w:rFonts w:asciiTheme="minorHAnsi" w:eastAsiaTheme="minorEastAsia" w:hAnsi="Calibri" w:cstheme="minorBidi"/>
          <w:color w:val="000000" w:themeColor="text1"/>
          <w:kern w:val="24"/>
          <w:sz w:val="28"/>
          <w:szCs w:val="28"/>
        </w:rPr>
        <w:t>erschijnen in delen op het bord,</w:t>
      </w:r>
      <w:r w:rsidRPr="00B16FF7">
        <w:rPr>
          <w:rFonts w:asciiTheme="minorHAnsi" w:eastAsiaTheme="minorEastAsia" w:hAnsi="Calibri" w:cstheme="minorBidi"/>
          <w:color w:val="000000" w:themeColor="text1"/>
          <w:kern w:val="24"/>
          <w:sz w:val="28"/>
          <w:szCs w:val="28"/>
        </w:rPr>
        <w:t xml:space="preserve"> er komt telkens iets in beeld gevlogen. Je kunt het volgende onderdeel (of de volgende dia) tevoorschijn roepen door op de spatiebalk of op de linkermuisknop te drukken. Ben je te snel gegaan? Pijltje naar l</w:t>
      </w:r>
      <w:r>
        <w:rPr>
          <w:rFonts w:asciiTheme="minorHAnsi" w:eastAsiaTheme="minorEastAsia" w:hAnsi="Calibri" w:cstheme="minorBidi"/>
          <w:color w:val="000000" w:themeColor="text1"/>
          <w:kern w:val="24"/>
          <w:sz w:val="28"/>
          <w:szCs w:val="28"/>
        </w:rPr>
        <w:t>inks gaat terug naar de vorige</w:t>
      </w:r>
      <w:r w:rsidRPr="00B16FF7">
        <w:rPr>
          <w:rFonts w:asciiTheme="minorHAnsi" w:eastAsiaTheme="minorEastAsia" w:hAnsi="Calibri" w:cstheme="minorBidi"/>
          <w:color w:val="000000" w:themeColor="text1"/>
          <w:kern w:val="24"/>
          <w:sz w:val="28"/>
          <w:szCs w:val="28"/>
        </w:rPr>
        <w:t xml:space="preserve"> stap.</w:t>
      </w:r>
      <w:r>
        <w:rPr>
          <w:sz w:val="28"/>
          <w:szCs w:val="28"/>
        </w:rPr>
        <w:br/>
      </w:r>
      <w:r>
        <w:rPr>
          <w:sz w:val="28"/>
          <w:szCs w:val="28"/>
        </w:rPr>
        <w:br/>
      </w:r>
      <w:r w:rsidRPr="00B16FF7">
        <w:rPr>
          <w:rFonts w:asciiTheme="minorHAnsi" w:eastAsiaTheme="minorEastAsia" w:hAnsi="Calibri" w:cstheme="minorBidi"/>
          <w:color w:val="000000" w:themeColor="text1"/>
          <w:kern w:val="24"/>
          <w:sz w:val="28"/>
          <w:szCs w:val="28"/>
        </w:rPr>
        <w:t xml:space="preserve">Start de les met de dia </w:t>
      </w:r>
      <w:r>
        <w:rPr>
          <w:rFonts w:asciiTheme="minorHAnsi" w:eastAsiaTheme="minorEastAsia" w:hAnsi="Calibri" w:cstheme="minorBidi"/>
          <w:color w:val="000000" w:themeColor="text1"/>
          <w:kern w:val="24"/>
          <w:sz w:val="28"/>
          <w:szCs w:val="28"/>
        </w:rPr>
        <w:t>van de Pacific Noordwest Boom Octopus.</w:t>
      </w:r>
      <w:r w:rsidRPr="00B16FF7">
        <w:rPr>
          <w:rFonts w:asciiTheme="minorHAnsi" w:eastAsiaTheme="minorEastAsia" w:hAnsi="Calibri" w:cstheme="minorBidi"/>
          <w:color w:val="000000" w:themeColor="text1"/>
          <w:kern w:val="24"/>
          <w:sz w:val="28"/>
          <w:szCs w:val="28"/>
        </w:rPr>
        <w:t xml:space="preserve"> Laat de leerlingen vertellen wat ze weten over dit dier (het is een octopus, hij leeft in de oceaan, hij heeft 8 poten enz.). </w:t>
      </w:r>
      <w:r>
        <w:rPr>
          <w:rFonts w:asciiTheme="minorHAnsi" w:eastAsiaTheme="minorEastAsia" w:hAnsi="Calibri" w:cstheme="minorBidi"/>
          <w:color w:val="000000" w:themeColor="text1"/>
          <w:kern w:val="24"/>
          <w:sz w:val="28"/>
          <w:szCs w:val="28"/>
        </w:rPr>
        <w:t>Geef de leerlingen de opdracht naar de internetsite, die op de PP staat, te gaan en informatie op te zoeken over dit dier. De informatie schrijven ze (per 2) op in de tabel op het antwoordblad. Laat ze in max. 10</w:t>
      </w:r>
      <w:r w:rsidRPr="00B16FF7">
        <w:rPr>
          <w:rFonts w:asciiTheme="minorHAnsi" w:eastAsiaTheme="minorEastAsia" w:hAnsi="Calibri" w:cstheme="minorBidi"/>
          <w:color w:val="000000" w:themeColor="text1"/>
          <w:kern w:val="24"/>
          <w:sz w:val="28"/>
          <w:szCs w:val="28"/>
        </w:rPr>
        <w:t xml:space="preserve"> minuten de tabel </w:t>
      </w:r>
      <w:r>
        <w:rPr>
          <w:rFonts w:asciiTheme="minorHAnsi" w:eastAsiaTheme="minorEastAsia" w:hAnsi="Calibri" w:cstheme="minorBidi"/>
          <w:color w:val="000000" w:themeColor="text1"/>
          <w:kern w:val="24"/>
          <w:sz w:val="28"/>
          <w:szCs w:val="28"/>
        </w:rPr>
        <w:t xml:space="preserve">op het antwoordblad </w:t>
      </w:r>
      <w:r w:rsidRPr="00B16FF7">
        <w:rPr>
          <w:rFonts w:asciiTheme="minorHAnsi" w:eastAsiaTheme="minorEastAsia" w:hAnsi="Calibri" w:cstheme="minorBidi"/>
          <w:color w:val="000000" w:themeColor="text1"/>
          <w:kern w:val="24"/>
          <w:sz w:val="28"/>
          <w:szCs w:val="28"/>
        </w:rPr>
        <w:t xml:space="preserve">invullen. Op de </w:t>
      </w:r>
      <w:r>
        <w:rPr>
          <w:rFonts w:asciiTheme="minorHAnsi" w:eastAsiaTheme="minorEastAsia" w:hAnsi="Calibri" w:cstheme="minorBidi"/>
          <w:color w:val="000000" w:themeColor="text1"/>
          <w:kern w:val="24"/>
          <w:sz w:val="28"/>
          <w:szCs w:val="28"/>
        </w:rPr>
        <w:t xml:space="preserve">site staan </w:t>
      </w:r>
      <w:r w:rsidRPr="00B16FF7">
        <w:rPr>
          <w:rFonts w:asciiTheme="minorHAnsi" w:eastAsiaTheme="minorEastAsia" w:hAnsi="Calibri" w:cstheme="minorBidi"/>
          <w:color w:val="000000" w:themeColor="text1"/>
          <w:kern w:val="24"/>
          <w:sz w:val="28"/>
          <w:szCs w:val="28"/>
        </w:rPr>
        <w:t>filmpjes over het beest</w:t>
      </w:r>
      <w:r>
        <w:rPr>
          <w:rFonts w:asciiTheme="minorHAnsi" w:eastAsiaTheme="minorEastAsia" w:hAnsi="Calibri" w:cstheme="minorBidi"/>
          <w:color w:val="000000" w:themeColor="text1"/>
          <w:kern w:val="24"/>
          <w:sz w:val="28"/>
          <w:szCs w:val="28"/>
        </w:rPr>
        <w:t xml:space="preserve">, die kunnen ze met oortjes in bekijken. </w:t>
      </w:r>
    </w:p>
    <w:p w:rsidR="00C54A5B" w:rsidRPr="00B16FF7" w:rsidRDefault="00C54A5B" w:rsidP="00C54A5B">
      <w:pPr>
        <w:pStyle w:val="Normaalweb"/>
        <w:spacing w:before="0" w:beforeAutospacing="0" w:after="0" w:afterAutospacing="0"/>
        <w:rPr>
          <w:sz w:val="28"/>
          <w:szCs w:val="28"/>
        </w:rPr>
      </w:pPr>
      <w:r w:rsidRPr="00B16FF7">
        <w:rPr>
          <w:rFonts w:asciiTheme="minorHAnsi" w:eastAsiaTheme="minorEastAsia" w:hAnsi="Calibri" w:cstheme="minorBidi"/>
          <w:color w:val="000000" w:themeColor="text1"/>
          <w:kern w:val="24"/>
          <w:sz w:val="28"/>
          <w:szCs w:val="28"/>
        </w:rPr>
        <w:t>Wacht met de vo</w:t>
      </w:r>
      <w:r>
        <w:rPr>
          <w:rFonts w:asciiTheme="minorHAnsi" w:eastAsiaTheme="minorEastAsia" w:hAnsi="Calibri" w:cstheme="minorBidi"/>
          <w:color w:val="000000" w:themeColor="text1"/>
          <w:kern w:val="24"/>
          <w:sz w:val="28"/>
          <w:szCs w:val="28"/>
        </w:rPr>
        <w:t>lgende dia tot de 10 minuten voorbij zijn want</w:t>
      </w:r>
      <w:r w:rsidRPr="00B16FF7">
        <w:rPr>
          <w:rFonts w:asciiTheme="minorHAnsi" w:eastAsiaTheme="minorEastAsia" w:hAnsi="Calibri" w:cstheme="minorBidi"/>
          <w:color w:val="000000" w:themeColor="text1"/>
          <w:kern w:val="24"/>
          <w:sz w:val="28"/>
          <w:szCs w:val="28"/>
        </w:rPr>
        <w:t xml:space="preserve"> daarop staan de antwoorden</w:t>
      </w:r>
      <w:r>
        <w:rPr>
          <w:rFonts w:asciiTheme="minorHAnsi" w:eastAsiaTheme="minorEastAsia" w:hAnsi="Calibri" w:cstheme="minorBidi"/>
          <w:color w:val="000000" w:themeColor="text1"/>
          <w:kern w:val="24"/>
          <w:sz w:val="28"/>
          <w:szCs w:val="28"/>
        </w:rPr>
        <w:t>.</w:t>
      </w:r>
    </w:p>
    <w:p w:rsidR="00C54A5B" w:rsidRPr="00B16FF7" w:rsidRDefault="00C54A5B" w:rsidP="00C54A5B">
      <w:pPr>
        <w:spacing w:after="0" w:line="240" w:lineRule="auto"/>
        <w:rPr>
          <w:sz w:val="28"/>
          <w:szCs w:val="28"/>
        </w:rPr>
      </w:pPr>
    </w:p>
    <w:p w:rsidR="00C54A5B" w:rsidRDefault="00C54A5B" w:rsidP="00C54A5B">
      <w:pPr>
        <w:pStyle w:val="Normaalweb"/>
        <w:spacing w:before="0" w:beforeAutospacing="0" w:after="0" w:afterAutospacing="0"/>
        <w:rPr>
          <w:rFonts w:asciiTheme="minorHAnsi" w:eastAsiaTheme="minorEastAsia" w:hAnsi="Calibri" w:cstheme="minorBidi"/>
          <w:color w:val="000000" w:themeColor="text1"/>
          <w:kern w:val="24"/>
          <w:sz w:val="28"/>
          <w:szCs w:val="28"/>
        </w:rPr>
      </w:pPr>
      <w:r w:rsidRPr="00B16FF7">
        <w:rPr>
          <w:rFonts w:asciiTheme="minorHAnsi" w:eastAsiaTheme="minorEastAsia" w:hAnsi="Calibri" w:cstheme="minorBidi"/>
          <w:color w:val="000000" w:themeColor="text1"/>
          <w:kern w:val="24"/>
          <w:sz w:val="28"/>
          <w:szCs w:val="28"/>
        </w:rPr>
        <w:t>Neem de antwoorden door met leerlingen. Doe hier niet te lang over want het feitelijke doel van deze opdracht ligt niet in dit gedeelte maar in</w:t>
      </w:r>
      <w:r>
        <w:rPr>
          <w:rFonts w:asciiTheme="minorHAnsi" w:eastAsiaTheme="minorEastAsia" w:hAnsi="Calibri" w:cstheme="minorBidi"/>
          <w:color w:val="000000" w:themeColor="text1"/>
          <w:kern w:val="24"/>
          <w:sz w:val="28"/>
          <w:szCs w:val="28"/>
        </w:rPr>
        <w:t xml:space="preserve"> de volgende dia. </w:t>
      </w:r>
    </w:p>
    <w:p w:rsidR="00C54A5B" w:rsidRDefault="00C54A5B" w:rsidP="00C54A5B">
      <w:pPr>
        <w:pStyle w:val="Normaalweb"/>
        <w:spacing w:before="0" w:beforeAutospacing="0" w:after="0" w:afterAutospacing="0"/>
        <w:rPr>
          <w:rFonts w:asciiTheme="minorHAnsi" w:eastAsiaTheme="minorEastAsia" w:hAnsi="Calibri" w:cstheme="minorBidi"/>
          <w:color w:val="000000" w:themeColor="text1"/>
          <w:kern w:val="24"/>
          <w:sz w:val="28"/>
          <w:szCs w:val="28"/>
        </w:rPr>
      </w:pPr>
    </w:p>
    <w:p w:rsidR="00C54A5B" w:rsidRPr="00065351" w:rsidRDefault="00C54A5B" w:rsidP="00C54A5B">
      <w:pPr>
        <w:pStyle w:val="Normaalweb"/>
        <w:spacing w:before="0" w:beforeAutospacing="0" w:after="0" w:afterAutospacing="0"/>
        <w:rPr>
          <w:rFonts w:asciiTheme="minorHAnsi" w:eastAsiaTheme="minorEastAsia" w:hAnsi="Calibri" w:cstheme="minorBidi"/>
          <w:b/>
          <w:color w:val="000000" w:themeColor="text1"/>
          <w:kern w:val="24"/>
          <w:sz w:val="28"/>
          <w:szCs w:val="28"/>
        </w:rPr>
      </w:pPr>
      <w:r>
        <w:rPr>
          <w:rFonts w:asciiTheme="minorHAnsi" w:eastAsiaTheme="minorEastAsia" w:hAnsi="Calibri" w:cstheme="minorBidi"/>
          <w:color w:val="000000" w:themeColor="text1"/>
          <w:kern w:val="24"/>
          <w:sz w:val="28"/>
          <w:szCs w:val="28"/>
        </w:rPr>
        <w:t>De Boom</w:t>
      </w:r>
      <w:r w:rsidRPr="00B16FF7">
        <w:rPr>
          <w:rFonts w:asciiTheme="minorHAnsi" w:eastAsiaTheme="minorEastAsia" w:hAnsi="Calibri" w:cstheme="minorBidi"/>
          <w:color w:val="000000" w:themeColor="text1"/>
          <w:kern w:val="24"/>
          <w:sz w:val="28"/>
          <w:szCs w:val="28"/>
        </w:rPr>
        <w:t xml:space="preserve"> octopus bestaat niet echt maar is door een Amerikaanse onderzoeker bedacht om media ongeletterdheid bij zijn studenten aan te tonen. </w:t>
      </w:r>
      <w:r w:rsidRPr="00065351">
        <w:rPr>
          <w:rFonts w:asciiTheme="minorHAnsi" w:eastAsiaTheme="minorEastAsia" w:hAnsi="Calibri" w:cstheme="minorBidi"/>
          <w:b/>
          <w:color w:val="000000" w:themeColor="text1"/>
          <w:kern w:val="24"/>
          <w:sz w:val="28"/>
          <w:szCs w:val="28"/>
        </w:rPr>
        <w:t>“Het staat op internet dus het is waar!”</w:t>
      </w:r>
    </w:p>
    <w:p w:rsidR="00C54A5B" w:rsidRPr="00B16FF7" w:rsidRDefault="00C54A5B" w:rsidP="00C54A5B">
      <w:pPr>
        <w:pStyle w:val="Normaalweb"/>
        <w:spacing w:before="0" w:beforeAutospacing="0" w:after="0" w:afterAutospacing="0"/>
        <w:rPr>
          <w:rFonts w:asciiTheme="minorHAnsi" w:eastAsiaTheme="minorEastAsia" w:hAnsi="Calibri" w:cstheme="minorBidi"/>
          <w:color w:val="000000" w:themeColor="text1"/>
          <w:kern w:val="24"/>
          <w:sz w:val="28"/>
          <w:szCs w:val="28"/>
        </w:rPr>
      </w:pPr>
      <w:r>
        <w:rPr>
          <w:rFonts w:asciiTheme="minorHAnsi" w:eastAsiaTheme="minorEastAsia" w:hAnsi="Calibri" w:cstheme="minorBidi"/>
          <w:color w:val="000000" w:themeColor="text1"/>
          <w:kern w:val="24"/>
          <w:sz w:val="28"/>
          <w:szCs w:val="28"/>
        </w:rPr>
        <w:t xml:space="preserve">Doel 1: (dit is over deze les dus hier besteed je het meeste aandacht aan) Op welke manier zoek ik informatie op. Zijn er betrouwbare bronnen, waar komt de informatie vandaan. </w:t>
      </w:r>
      <w:r w:rsidRPr="00B16FF7">
        <w:rPr>
          <w:rFonts w:asciiTheme="minorHAnsi" w:eastAsiaTheme="minorEastAsia" w:hAnsi="Calibri" w:cstheme="minorBidi"/>
          <w:color w:val="000000" w:themeColor="text1"/>
          <w:kern w:val="24"/>
          <w:sz w:val="28"/>
          <w:szCs w:val="28"/>
        </w:rPr>
        <w:t xml:space="preserve">Bij het maken van werkstukken is het belangrijk om juiste informatie te gebruiken. Heb het ook </w:t>
      </w:r>
      <w:r>
        <w:rPr>
          <w:rFonts w:asciiTheme="minorHAnsi" w:eastAsiaTheme="minorEastAsia" w:hAnsi="Calibri" w:cstheme="minorBidi"/>
          <w:color w:val="000000" w:themeColor="text1"/>
          <w:kern w:val="24"/>
          <w:sz w:val="28"/>
          <w:szCs w:val="28"/>
        </w:rPr>
        <w:t>even</w:t>
      </w:r>
      <w:r w:rsidRPr="00B16FF7">
        <w:rPr>
          <w:rFonts w:asciiTheme="minorHAnsi" w:eastAsiaTheme="minorEastAsia" w:hAnsi="Calibri" w:cstheme="minorBidi"/>
          <w:color w:val="000000" w:themeColor="text1"/>
          <w:kern w:val="24"/>
          <w:sz w:val="28"/>
          <w:szCs w:val="28"/>
        </w:rPr>
        <w:t xml:space="preserve"> over het uiterlij</w:t>
      </w:r>
      <w:r>
        <w:rPr>
          <w:rFonts w:asciiTheme="minorHAnsi" w:eastAsiaTheme="minorEastAsia" w:hAnsi="Calibri" w:cstheme="minorBidi"/>
          <w:color w:val="000000" w:themeColor="text1"/>
          <w:kern w:val="24"/>
          <w:sz w:val="28"/>
          <w:szCs w:val="28"/>
        </w:rPr>
        <w:t>k van websites. De maker van de site van de Boom</w:t>
      </w:r>
      <w:r w:rsidRPr="00B16FF7">
        <w:rPr>
          <w:rFonts w:asciiTheme="minorHAnsi" w:eastAsiaTheme="minorEastAsia" w:hAnsi="Calibri" w:cstheme="minorBidi"/>
          <w:color w:val="000000" w:themeColor="text1"/>
          <w:kern w:val="24"/>
          <w:sz w:val="28"/>
          <w:szCs w:val="28"/>
        </w:rPr>
        <w:t xml:space="preserve"> octopus heeft veel moeite gedaan om de site er “echt” uit te laten zien. Wat zijn daar voorbeelden van? (links naar andere sites, moeilijk taalgebruik, professionele opmaak, verschillende tabbladen</w:t>
      </w:r>
      <w:r>
        <w:rPr>
          <w:rFonts w:asciiTheme="minorHAnsi" w:eastAsiaTheme="minorEastAsia" w:hAnsi="Calibri" w:cstheme="minorBidi"/>
          <w:color w:val="000000" w:themeColor="text1"/>
          <w:kern w:val="24"/>
          <w:sz w:val="28"/>
          <w:szCs w:val="28"/>
        </w:rPr>
        <w:t xml:space="preserve">, filmpjes op </w:t>
      </w:r>
      <w:proofErr w:type="spellStart"/>
      <w:r>
        <w:rPr>
          <w:rFonts w:asciiTheme="minorHAnsi" w:eastAsiaTheme="minorEastAsia" w:hAnsi="Calibri" w:cstheme="minorBidi"/>
          <w:color w:val="000000" w:themeColor="text1"/>
          <w:kern w:val="24"/>
          <w:sz w:val="28"/>
          <w:szCs w:val="28"/>
        </w:rPr>
        <w:t>youtube</w:t>
      </w:r>
      <w:proofErr w:type="spellEnd"/>
      <w:r>
        <w:rPr>
          <w:rFonts w:asciiTheme="minorHAnsi" w:eastAsiaTheme="minorEastAsia" w:hAnsi="Calibri" w:cstheme="minorBidi"/>
          <w:color w:val="000000" w:themeColor="text1"/>
          <w:kern w:val="24"/>
          <w:sz w:val="28"/>
          <w:szCs w:val="28"/>
        </w:rPr>
        <w:t>,…</w:t>
      </w:r>
      <w:r w:rsidRPr="00B16FF7">
        <w:rPr>
          <w:rFonts w:asciiTheme="minorHAnsi" w:eastAsiaTheme="minorEastAsia" w:hAnsi="Calibri" w:cstheme="minorBidi"/>
          <w:color w:val="000000" w:themeColor="text1"/>
          <w:kern w:val="24"/>
          <w:sz w:val="28"/>
          <w:szCs w:val="28"/>
        </w:rPr>
        <w:t>)</w:t>
      </w:r>
      <w:r>
        <w:rPr>
          <w:rFonts w:asciiTheme="minorHAnsi" w:eastAsiaTheme="minorEastAsia" w:hAnsi="Calibri" w:cstheme="minorBidi"/>
          <w:color w:val="000000" w:themeColor="text1"/>
          <w:kern w:val="24"/>
          <w:sz w:val="28"/>
          <w:szCs w:val="28"/>
        </w:rPr>
        <w:t xml:space="preserve">. Ga met de leerlingen in gesprek over het feit dat niet alles wat op internet staat waar is. Denk ook aan websites als De </w:t>
      </w:r>
      <w:r>
        <w:rPr>
          <w:rFonts w:asciiTheme="minorHAnsi" w:eastAsiaTheme="minorEastAsia" w:hAnsi="Calibri" w:cstheme="minorBidi"/>
          <w:color w:val="000000" w:themeColor="text1"/>
          <w:kern w:val="24"/>
          <w:sz w:val="28"/>
          <w:szCs w:val="28"/>
        </w:rPr>
        <w:lastRenderedPageBreak/>
        <w:t>Spelt of Nieuwspaal waar allerlei nonsensverhalen geschreven worden. Toch zijn er mensen die deze verhalen geloven.</w:t>
      </w:r>
    </w:p>
    <w:p w:rsidR="00C54A5B" w:rsidRDefault="00C54A5B"/>
    <w:sectPr w:rsidR="00C54A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7092B"/>
    <w:multiLevelType w:val="hybridMultilevel"/>
    <w:tmpl w:val="1E54EA46"/>
    <w:lvl w:ilvl="0" w:tplc="240AF79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A5B"/>
    <w:rsid w:val="001E1251"/>
    <w:rsid w:val="00A84A68"/>
    <w:rsid w:val="00C54A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4A5B"/>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54A5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54A5B"/>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C54A5B"/>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 De Klokkenberg</dc:creator>
  <cp:lastModifiedBy>Bs De Klokkenberg</cp:lastModifiedBy>
  <cp:revision>2</cp:revision>
  <dcterms:created xsi:type="dcterms:W3CDTF">2017-06-11T10:23:00Z</dcterms:created>
  <dcterms:modified xsi:type="dcterms:W3CDTF">2017-06-11T10:23:00Z</dcterms:modified>
</cp:coreProperties>
</file>